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4" w:rsidRDefault="0031332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327" w:rsidRDefault="0031332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327" w:rsidRDefault="0031332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327" w:rsidRDefault="0031332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327" w:rsidRPr="00313327" w:rsidRDefault="00313327" w:rsidP="00313327">
      <w:pPr>
        <w:jc w:val="center"/>
        <w:rPr>
          <w:rFonts w:ascii="Times New Roman" w:hAnsi="Times New Roman" w:cs="Times New Roman"/>
        </w:rPr>
      </w:pPr>
      <w:r w:rsidRPr="00313327">
        <w:rPr>
          <w:rFonts w:ascii="Times New Roman" w:hAnsi="Times New Roman" w:cs="Times New Roman"/>
        </w:rPr>
        <w:t>Student Tutor Weekly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13327" w:rsidTr="00313327">
        <w:tc>
          <w:tcPr>
            <w:tcW w:w="2898" w:type="dxa"/>
          </w:tcPr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  <w:r w:rsidRPr="00313327">
              <w:rPr>
                <w:rFonts w:ascii="Times New Roman" w:hAnsi="Times New Roman" w:cs="Times New Roman"/>
              </w:rPr>
              <w:t xml:space="preserve">What did I tutor this week? </w:t>
            </w: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313327" w:rsidRDefault="00313327" w:rsidP="00313327">
            <w:bookmarkStart w:id="0" w:name="_GoBack"/>
            <w:bookmarkEnd w:id="0"/>
          </w:p>
        </w:tc>
      </w:tr>
      <w:tr w:rsidR="00313327" w:rsidTr="00313327">
        <w:tc>
          <w:tcPr>
            <w:tcW w:w="2898" w:type="dxa"/>
          </w:tcPr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  <w:r w:rsidRPr="00313327">
              <w:rPr>
                <w:rFonts w:ascii="Times New Roman" w:hAnsi="Times New Roman" w:cs="Times New Roman"/>
              </w:rPr>
              <w:t>How do I know that the students I tutored learned the concepts that I was presenting?</w:t>
            </w: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313327" w:rsidRDefault="00313327" w:rsidP="00313327"/>
        </w:tc>
      </w:tr>
      <w:tr w:rsidR="00313327" w:rsidTr="00313327">
        <w:tc>
          <w:tcPr>
            <w:tcW w:w="2898" w:type="dxa"/>
          </w:tcPr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  <w:r w:rsidRPr="00313327">
              <w:rPr>
                <w:rFonts w:ascii="Times New Roman" w:hAnsi="Times New Roman" w:cs="Times New Roman"/>
              </w:rPr>
              <w:t>What can I do in the following weeks to help the students learn content even more effectively and efficiently?</w:t>
            </w: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313327" w:rsidRDefault="00313327" w:rsidP="00313327"/>
        </w:tc>
      </w:tr>
      <w:tr w:rsidR="00313327" w:rsidTr="00313327">
        <w:tc>
          <w:tcPr>
            <w:tcW w:w="2898" w:type="dxa"/>
          </w:tcPr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  <w:r w:rsidRPr="00313327">
              <w:rPr>
                <w:rFonts w:ascii="Times New Roman" w:hAnsi="Times New Roman" w:cs="Times New Roman"/>
              </w:rPr>
              <w:t>What is my perception of how I feel the group is learning? Is everyone learning at the same pace? How can I help those who may be struggling?</w:t>
            </w: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313327" w:rsidRDefault="00313327" w:rsidP="00313327"/>
        </w:tc>
      </w:tr>
      <w:tr w:rsidR="00313327" w:rsidTr="00313327">
        <w:tc>
          <w:tcPr>
            <w:tcW w:w="2898" w:type="dxa"/>
          </w:tcPr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  <w:r w:rsidRPr="00313327">
              <w:rPr>
                <w:rFonts w:ascii="Times New Roman" w:hAnsi="Times New Roman" w:cs="Times New Roman"/>
              </w:rPr>
              <w:t>Am I enjoying tutoring? Is there anything that I can do to make the experience more enjoyable for myself and my students?</w:t>
            </w:r>
          </w:p>
          <w:p w:rsidR="00313327" w:rsidRPr="00313327" w:rsidRDefault="00313327" w:rsidP="00313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313327" w:rsidRDefault="00313327" w:rsidP="00313327"/>
        </w:tc>
      </w:tr>
    </w:tbl>
    <w:p w:rsidR="00313327" w:rsidRPr="00313327" w:rsidRDefault="00313327" w:rsidP="00313327"/>
    <w:sectPr w:rsidR="00313327" w:rsidRPr="0031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7"/>
    <w:rsid w:val="00313327"/>
    <w:rsid w:val="00783C59"/>
    <w:rsid w:val="00C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2015-08-27T22:41:00Z</dcterms:created>
  <dcterms:modified xsi:type="dcterms:W3CDTF">2015-08-27T22:47:00Z</dcterms:modified>
</cp:coreProperties>
</file>