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7E" w:rsidRDefault="00E9067E" w:rsidP="00E9067E">
      <w:pPr>
        <w:jc w:val="right"/>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E9067E" w:rsidRDefault="00E9067E" w:rsidP="00E9067E">
      <w:pPr>
        <w:jc w:val="right"/>
        <w:rPr>
          <w:rFonts w:ascii="Book Antiqua" w:hAnsi="Book Antiqua"/>
          <w:u w:val="single"/>
        </w:rPr>
      </w:pPr>
      <w:r>
        <w:rPr>
          <w:rFonts w:ascii="Book Antiqua" w:hAnsi="Book Antiqua"/>
        </w:rPr>
        <w:t xml:space="preserve">Period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E9067E" w:rsidRDefault="00E9067E" w:rsidP="00E9067E">
      <w:pPr>
        <w:jc w:val="center"/>
        <w:rPr>
          <w:rFonts w:ascii="Book Antiqua" w:hAnsi="Book Antiqua"/>
          <w:sz w:val="36"/>
          <w:szCs w:val="36"/>
        </w:rPr>
      </w:pPr>
      <w:r>
        <w:rPr>
          <w:rFonts w:ascii="Book Antiqua" w:hAnsi="Book Antiqua"/>
          <w:sz w:val="36"/>
          <w:szCs w:val="36"/>
        </w:rPr>
        <w:t>Myers/Briggs Personality Type</w:t>
      </w:r>
    </w:p>
    <w:p w:rsidR="00E9067E" w:rsidRDefault="00E9067E" w:rsidP="00E9067E">
      <w:pPr>
        <w:rPr>
          <w:rFonts w:ascii="Book Antiqua" w:hAnsi="Book Antiqua"/>
        </w:rPr>
      </w:pPr>
      <w:r w:rsidRPr="00E9067E">
        <w:rPr>
          <w:rFonts w:ascii="Book Antiqua" w:hAnsi="Book Antiqua"/>
        </w:rPr>
        <w:t xml:space="preserve">Knowing and understanding your personality type can help you become more successful in school, career, and </w:t>
      </w:r>
      <w:r>
        <w:rPr>
          <w:rFonts w:ascii="Book Antiqua" w:hAnsi="Book Antiqua"/>
        </w:rPr>
        <w:t>with relationships</w:t>
      </w:r>
      <w:r w:rsidRPr="00E9067E">
        <w:rPr>
          <w:rFonts w:ascii="Book Antiqua" w:hAnsi="Book Antiqua"/>
        </w:rPr>
        <w:t xml:space="preserve">. You are going to take a personality profile quiz based on </w:t>
      </w:r>
      <w:r>
        <w:rPr>
          <w:rFonts w:ascii="Book Antiqua" w:hAnsi="Book Antiqua"/>
        </w:rPr>
        <w:t xml:space="preserve">the work of </w:t>
      </w:r>
      <w:r w:rsidRPr="00E9067E">
        <w:rPr>
          <w:rFonts w:ascii="Book Antiqua" w:hAnsi="Book Antiqua"/>
        </w:rPr>
        <w:t xml:space="preserve">the famous psychologists Myers and Briggs. This personality test has been renowned by psychological and behavioral specialists for decades. The results of this test should help you to understand yourself better, develop a greater understanding of your priorities, and help you to develop a more masterful plan for ensured academic success. </w:t>
      </w:r>
    </w:p>
    <w:p w:rsidR="00E9067E" w:rsidRDefault="00E9067E" w:rsidP="00E9067E">
      <w:pPr>
        <w:rPr>
          <w:rFonts w:ascii="Book Antiqua" w:hAnsi="Book Antiqua"/>
          <w:b/>
        </w:rPr>
      </w:pPr>
      <w:r>
        <w:rPr>
          <w:rFonts w:ascii="Book Antiqua" w:hAnsi="Book Antiqua"/>
          <w:b/>
        </w:rPr>
        <w:t xml:space="preserve">Directions: </w:t>
      </w:r>
    </w:p>
    <w:p w:rsidR="00E9067E" w:rsidRDefault="00E9067E" w:rsidP="00E9067E">
      <w:pPr>
        <w:rPr>
          <w:rFonts w:ascii="Book Antiqua" w:hAnsi="Book Antiqua"/>
          <w:sz w:val="21"/>
          <w:szCs w:val="21"/>
        </w:rPr>
      </w:pPr>
      <w:r>
        <w:rPr>
          <w:rFonts w:ascii="Book Antiqua" w:hAnsi="Book Antiqua"/>
        </w:rPr>
        <w:t xml:space="preserve">Go to the website:          </w:t>
      </w:r>
      <w:r w:rsidR="00320BDE" w:rsidRPr="00320BDE">
        <w:rPr>
          <w:rFonts w:ascii="Book Antiqua" w:hAnsi="Book Antiqua"/>
          <w:sz w:val="21"/>
          <w:szCs w:val="21"/>
        </w:rPr>
        <w:t>Mrs. Wells Website – Click on “AVID” then from the dropdown select</w:t>
      </w:r>
      <w:r w:rsidR="00320BDE" w:rsidRPr="00320BDE">
        <w:rPr>
          <w:rFonts w:ascii="Book Antiqua" w:hAnsi="Book Antiqua"/>
          <w:sz w:val="21"/>
          <w:szCs w:val="21"/>
        </w:rPr>
        <w:tab/>
      </w:r>
      <w:r w:rsidR="00320BDE" w:rsidRPr="00320BDE">
        <w:rPr>
          <w:rFonts w:ascii="Book Antiqua" w:hAnsi="Book Antiqua"/>
          <w:sz w:val="21"/>
          <w:szCs w:val="21"/>
        </w:rPr>
        <w:tab/>
      </w:r>
      <w:r w:rsidR="00320BDE" w:rsidRPr="00320BDE">
        <w:rPr>
          <w:rFonts w:ascii="Book Antiqua" w:hAnsi="Book Antiqua"/>
          <w:sz w:val="21"/>
          <w:szCs w:val="21"/>
        </w:rPr>
        <w:tab/>
      </w:r>
      <w:r w:rsidR="00320BDE" w:rsidRPr="00320BDE">
        <w:rPr>
          <w:rFonts w:ascii="Book Antiqua" w:hAnsi="Book Antiqua"/>
          <w:sz w:val="21"/>
          <w:szCs w:val="21"/>
        </w:rPr>
        <w:tab/>
        <w:t xml:space="preserve">  “What Is My Personality?</w:t>
      </w:r>
      <w:proofErr w:type="gramStart"/>
      <w:r w:rsidR="00320BDE" w:rsidRPr="00320BDE">
        <w:rPr>
          <w:rFonts w:ascii="Book Antiqua" w:hAnsi="Book Antiqua"/>
          <w:sz w:val="21"/>
          <w:szCs w:val="21"/>
        </w:rPr>
        <w:t>”.</w:t>
      </w:r>
      <w:proofErr w:type="gramEnd"/>
      <w:r w:rsidR="00320BDE" w:rsidRPr="00320BDE">
        <w:rPr>
          <w:rFonts w:ascii="Book Antiqua" w:hAnsi="Book Antiqua"/>
          <w:sz w:val="21"/>
          <w:szCs w:val="21"/>
        </w:rPr>
        <w:t xml:space="preserve"> Click the link “Myers/Briggs Personality Test”.</w:t>
      </w:r>
    </w:p>
    <w:p w:rsidR="00E9067E" w:rsidRDefault="00A61639" w:rsidP="00A61639">
      <w:pPr>
        <w:ind w:left="2160" w:hanging="2160"/>
        <w:rPr>
          <w:rFonts w:ascii="Book Antiqua" w:hAnsi="Book Antiqua"/>
        </w:rPr>
      </w:pPr>
      <w:r>
        <w:rPr>
          <w:rFonts w:ascii="Book Antiqua" w:hAnsi="Book Antiqua"/>
        </w:rPr>
        <w:t xml:space="preserve">Answer: </w:t>
      </w:r>
      <w:r>
        <w:rPr>
          <w:rFonts w:ascii="Book Antiqua" w:hAnsi="Book Antiqua"/>
        </w:rPr>
        <w:tab/>
        <w:t xml:space="preserve">All hundred questions to the best of your ability. Though many may not pertain to you, </w:t>
      </w:r>
      <w:r w:rsidR="005D5211">
        <w:rPr>
          <w:rFonts w:ascii="Book Antiqua" w:hAnsi="Book Antiqua"/>
        </w:rPr>
        <w:t>slide</w:t>
      </w:r>
      <w:r>
        <w:rPr>
          <w:rFonts w:ascii="Book Antiqua" w:hAnsi="Book Antiqua"/>
        </w:rPr>
        <w:t xml:space="preserve"> the circle that is closest to your true feelings. </w:t>
      </w:r>
    </w:p>
    <w:p w:rsidR="00A61639" w:rsidRPr="00DF27D1" w:rsidRDefault="00A61639" w:rsidP="00DF27D1">
      <w:pPr>
        <w:ind w:left="2160" w:hanging="2160"/>
        <w:rPr>
          <w:rFonts w:ascii="Book Antiqua" w:hAnsi="Book Antiqua"/>
        </w:rPr>
      </w:pPr>
      <w:r>
        <w:rPr>
          <w:rFonts w:ascii="Book Antiqua" w:hAnsi="Book Antiqua"/>
        </w:rPr>
        <w:t>To Finish:</w:t>
      </w:r>
      <w:r>
        <w:rPr>
          <w:rFonts w:ascii="Book Antiqua" w:hAnsi="Book Antiqua"/>
        </w:rPr>
        <w:tab/>
        <w:t>Click “Results”.</w:t>
      </w:r>
    </w:p>
    <w:tbl>
      <w:tblPr>
        <w:tblStyle w:val="TableGrid"/>
        <w:tblW w:w="10800" w:type="dxa"/>
        <w:tblInd w:w="-432" w:type="dxa"/>
        <w:tblLook w:val="04A0" w:firstRow="1" w:lastRow="0" w:firstColumn="1" w:lastColumn="0" w:noHBand="0" w:noVBand="1"/>
      </w:tblPr>
      <w:tblGrid>
        <w:gridCol w:w="3330"/>
        <w:gridCol w:w="7470"/>
      </w:tblGrid>
      <w:tr w:rsidR="00A61639" w:rsidTr="00E053C7">
        <w:tc>
          <w:tcPr>
            <w:tcW w:w="3330" w:type="dxa"/>
            <w:vAlign w:val="center"/>
          </w:tcPr>
          <w:p w:rsidR="00A61639" w:rsidRPr="00A61639" w:rsidRDefault="00A61639" w:rsidP="00A61639">
            <w:pPr>
              <w:rPr>
                <w:rFonts w:ascii="Book Antiqua" w:hAnsi="Book Antiqua"/>
              </w:rPr>
            </w:pPr>
            <w:r>
              <w:rPr>
                <w:rFonts w:ascii="Book Antiqua" w:hAnsi="Book Antiqua"/>
              </w:rPr>
              <w:t>Your Personality Type:</w:t>
            </w:r>
          </w:p>
        </w:tc>
        <w:tc>
          <w:tcPr>
            <w:tcW w:w="7470" w:type="dxa"/>
            <w:vAlign w:val="center"/>
          </w:tcPr>
          <w:p w:rsidR="00A61639" w:rsidRPr="00DF27D1" w:rsidRDefault="00DF27D1" w:rsidP="00DF27D1">
            <w:pPr>
              <w:jc w:val="center"/>
              <w:rPr>
                <w:rFonts w:ascii="Book Antiqua" w:hAnsi="Book Antiqua"/>
              </w:rPr>
            </w:pPr>
            <w:r w:rsidRPr="00DF27D1">
              <w:rPr>
                <w:rFonts w:ascii="Book Antiqua" w:hAnsi="Book Antiqua"/>
              </w:rPr>
              <w:t>Your Results</w:t>
            </w:r>
          </w:p>
        </w:tc>
      </w:tr>
      <w:tr w:rsidR="00A61639" w:rsidTr="00E053C7">
        <w:tc>
          <w:tcPr>
            <w:tcW w:w="3330" w:type="dxa"/>
            <w:vAlign w:val="center"/>
          </w:tcPr>
          <w:p w:rsidR="00A61639" w:rsidRDefault="00A61639" w:rsidP="00A61639">
            <w:pPr>
              <w:rPr>
                <w:rFonts w:ascii="Book Antiqua" w:hAnsi="Book Antiqua"/>
              </w:rPr>
            </w:pPr>
            <w:r>
              <w:rPr>
                <w:rFonts w:ascii="Book Antiqua" w:hAnsi="Book Antiqua"/>
              </w:rPr>
              <w:t>Percentages for Categories:</w:t>
            </w:r>
          </w:p>
          <w:p w:rsidR="00A61639" w:rsidRPr="00A61639" w:rsidRDefault="00A61639" w:rsidP="00A61639">
            <w:pPr>
              <w:rPr>
                <w:rFonts w:ascii="Book Antiqua" w:hAnsi="Book Antiqua"/>
                <w:sz w:val="18"/>
                <w:szCs w:val="18"/>
              </w:rPr>
            </w:pPr>
            <w:r w:rsidRPr="00A61639">
              <w:rPr>
                <w:rFonts w:ascii="Book Antiqua" w:hAnsi="Book Antiqua"/>
                <w:sz w:val="18"/>
                <w:szCs w:val="18"/>
              </w:rPr>
              <w:t>Place your percentages around the category name according to your results.</w:t>
            </w:r>
          </w:p>
        </w:tc>
        <w:tc>
          <w:tcPr>
            <w:tcW w:w="7470" w:type="dxa"/>
            <w:vAlign w:val="center"/>
          </w:tcPr>
          <w:p w:rsidR="00DF27D1" w:rsidRPr="00A61639" w:rsidRDefault="00A61639" w:rsidP="00DF27D1">
            <w:pPr>
              <w:rPr>
                <w:rFonts w:ascii="Book Antiqua" w:hAnsi="Book Antiqua"/>
                <w:sz w:val="28"/>
                <w:szCs w:val="28"/>
              </w:rPr>
            </w:pPr>
            <w:r>
              <w:rPr>
                <w:rFonts w:ascii="Book Antiqua" w:hAnsi="Book Antiqua"/>
                <w:sz w:val="32"/>
                <w:szCs w:val="32"/>
              </w:rPr>
              <w:t xml:space="preserve">                              </w:t>
            </w:r>
            <w:r w:rsidR="00DF27D1">
              <w:rPr>
                <w:rFonts w:ascii="Book Antiqua" w:hAnsi="Book Antiqua"/>
                <w:sz w:val="32"/>
                <w:szCs w:val="32"/>
              </w:rPr>
              <w:t xml:space="preserve">    </w:t>
            </w:r>
          </w:p>
          <w:tbl>
            <w:tblPr>
              <w:tblStyle w:val="TableGrid"/>
              <w:tblW w:w="0" w:type="auto"/>
              <w:tblLook w:val="04A0" w:firstRow="1" w:lastRow="0" w:firstColumn="1" w:lastColumn="0" w:noHBand="0" w:noVBand="1"/>
            </w:tblPr>
            <w:tblGrid>
              <w:gridCol w:w="1719"/>
              <w:gridCol w:w="1720"/>
              <w:gridCol w:w="1720"/>
              <w:gridCol w:w="1720"/>
            </w:tblGrid>
            <w:tr w:rsidR="00DF27D1" w:rsidTr="00DF27D1">
              <w:tc>
                <w:tcPr>
                  <w:tcW w:w="1719" w:type="dxa"/>
                </w:tcPr>
                <w:p w:rsidR="00DF27D1" w:rsidRDefault="00F7239F" w:rsidP="00F7239F">
                  <w:pPr>
                    <w:jc w:val="center"/>
                    <w:rPr>
                      <w:rFonts w:ascii="Book Antiqua" w:hAnsi="Book Antiqua"/>
                      <w:sz w:val="28"/>
                      <w:szCs w:val="28"/>
                    </w:rPr>
                  </w:pPr>
                  <w:r>
                    <w:rPr>
                      <w:rFonts w:ascii="Book Antiqua" w:hAnsi="Book Antiqua"/>
                      <w:sz w:val="28"/>
                      <w:szCs w:val="28"/>
                    </w:rPr>
                    <w:t>I</w:t>
                  </w:r>
                </w:p>
                <w:p w:rsidR="00F7239F" w:rsidRPr="00F7239F" w:rsidRDefault="00F7239F" w:rsidP="00F7239F">
                  <w:pPr>
                    <w:jc w:val="center"/>
                    <w:rPr>
                      <w:rFonts w:ascii="Book Antiqua" w:hAnsi="Book Antiqua"/>
                      <w:sz w:val="18"/>
                      <w:szCs w:val="18"/>
                    </w:rPr>
                  </w:pPr>
                  <w:r>
                    <w:rPr>
                      <w:rFonts w:ascii="Book Antiqua" w:hAnsi="Book Antiqua"/>
                      <w:sz w:val="18"/>
                      <w:szCs w:val="18"/>
                    </w:rPr>
                    <w:t>Introverted</w:t>
                  </w:r>
                </w:p>
                <w:p w:rsidR="00F7239F" w:rsidRDefault="00F7239F" w:rsidP="00F7239F">
                  <w:pPr>
                    <w:jc w:val="center"/>
                    <w:rPr>
                      <w:rFonts w:ascii="Book Antiqua" w:hAnsi="Book Antiqua"/>
                      <w:sz w:val="28"/>
                      <w:szCs w:val="28"/>
                    </w:rPr>
                  </w:pPr>
                </w:p>
                <w:p w:rsidR="00F7239F" w:rsidRDefault="00F7239F" w:rsidP="00F7239F">
                  <w:pPr>
                    <w:jc w:val="center"/>
                    <w:rPr>
                      <w:rFonts w:ascii="Book Antiqua" w:hAnsi="Book Antiqua"/>
                      <w:sz w:val="28"/>
                      <w:szCs w:val="28"/>
                    </w:rPr>
                  </w:pPr>
                </w:p>
              </w:tc>
              <w:tc>
                <w:tcPr>
                  <w:tcW w:w="1720" w:type="dxa"/>
                </w:tcPr>
                <w:p w:rsidR="00DF27D1" w:rsidRDefault="00F7239F" w:rsidP="00F7239F">
                  <w:pPr>
                    <w:jc w:val="center"/>
                    <w:rPr>
                      <w:rFonts w:ascii="Book Antiqua" w:hAnsi="Book Antiqua"/>
                      <w:sz w:val="28"/>
                      <w:szCs w:val="28"/>
                    </w:rPr>
                  </w:pPr>
                  <w:r>
                    <w:rPr>
                      <w:rFonts w:ascii="Book Antiqua" w:hAnsi="Book Antiqua"/>
                      <w:sz w:val="28"/>
                      <w:szCs w:val="28"/>
                    </w:rPr>
                    <w:t>N</w:t>
                  </w:r>
                </w:p>
                <w:p w:rsidR="00F7239F" w:rsidRPr="00F7239F" w:rsidRDefault="00F7239F" w:rsidP="00F7239F">
                  <w:pPr>
                    <w:jc w:val="center"/>
                    <w:rPr>
                      <w:rFonts w:ascii="Book Antiqua" w:hAnsi="Book Antiqua"/>
                      <w:sz w:val="18"/>
                      <w:szCs w:val="18"/>
                    </w:rPr>
                  </w:pPr>
                  <w:r>
                    <w:rPr>
                      <w:rFonts w:ascii="Book Antiqua" w:hAnsi="Book Antiqua"/>
                      <w:sz w:val="18"/>
                      <w:szCs w:val="18"/>
                    </w:rPr>
                    <w:t>Intuitive</w:t>
                  </w:r>
                </w:p>
                <w:p w:rsidR="00F7239F" w:rsidRPr="00F7239F" w:rsidRDefault="00F7239F" w:rsidP="00F7239F">
                  <w:pPr>
                    <w:jc w:val="center"/>
                    <w:rPr>
                      <w:rFonts w:ascii="Book Antiqua" w:hAnsi="Book Antiqua"/>
                      <w:sz w:val="18"/>
                      <w:szCs w:val="18"/>
                    </w:rPr>
                  </w:pPr>
                </w:p>
              </w:tc>
              <w:tc>
                <w:tcPr>
                  <w:tcW w:w="1720" w:type="dxa"/>
                </w:tcPr>
                <w:p w:rsidR="00DF27D1" w:rsidRDefault="00F7239F" w:rsidP="00F7239F">
                  <w:pPr>
                    <w:jc w:val="center"/>
                    <w:rPr>
                      <w:rFonts w:ascii="Book Antiqua" w:hAnsi="Book Antiqua"/>
                      <w:sz w:val="28"/>
                      <w:szCs w:val="28"/>
                    </w:rPr>
                  </w:pPr>
                  <w:r>
                    <w:rPr>
                      <w:rFonts w:ascii="Book Antiqua" w:hAnsi="Book Antiqua"/>
                      <w:sz w:val="28"/>
                      <w:szCs w:val="28"/>
                    </w:rPr>
                    <w:t>F</w:t>
                  </w:r>
                </w:p>
                <w:p w:rsidR="00F7239F" w:rsidRPr="00F7239F" w:rsidRDefault="00F7239F" w:rsidP="00F7239F">
                  <w:pPr>
                    <w:jc w:val="center"/>
                    <w:rPr>
                      <w:rFonts w:ascii="Book Antiqua" w:hAnsi="Book Antiqua"/>
                      <w:sz w:val="18"/>
                      <w:szCs w:val="18"/>
                    </w:rPr>
                  </w:pPr>
                  <w:r>
                    <w:rPr>
                      <w:rFonts w:ascii="Book Antiqua" w:hAnsi="Book Antiqua"/>
                      <w:sz w:val="18"/>
                      <w:szCs w:val="18"/>
                    </w:rPr>
                    <w:t>Feeling</w:t>
                  </w:r>
                </w:p>
              </w:tc>
              <w:tc>
                <w:tcPr>
                  <w:tcW w:w="1720" w:type="dxa"/>
                </w:tcPr>
                <w:p w:rsidR="00DF27D1" w:rsidRDefault="00F7239F" w:rsidP="00F7239F">
                  <w:pPr>
                    <w:jc w:val="center"/>
                    <w:rPr>
                      <w:rFonts w:ascii="Book Antiqua" w:hAnsi="Book Antiqua"/>
                      <w:sz w:val="28"/>
                      <w:szCs w:val="28"/>
                    </w:rPr>
                  </w:pPr>
                  <w:r>
                    <w:rPr>
                      <w:rFonts w:ascii="Book Antiqua" w:hAnsi="Book Antiqua"/>
                      <w:sz w:val="28"/>
                      <w:szCs w:val="28"/>
                    </w:rPr>
                    <w:t>J</w:t>
                  </w:r>
                </w:p>
                <w:p w:rsidR="00F7239F" w:rsidRPr="00F7239F" w:rsidRDefault="00F7239F" w:rsidP="00F7239F">
                  <w:pPr>
                    <w:jc w:val="center"/>
                    <w:rPr>
                      <w:rFonts w:ascii="Book Antiqua" w:hAnsi="Book Antiqua"/>
                      <w:sz w:val="18"/>
                      <w:szCs w:val="18"/>
                    </w:rPr>
                  </w:pPr>
                  <w:r>
                    <w:rPr>
                      <w:rFonts w:ascii="Book Antiqua" w:hAnsi="Book Antiqua"/>
                      <w:sz w:val="18"/>
                      <w:szCs w:val="18"/>
                    </w:rPr>
                    <w:t>Judging</w:t>
                  </w:r>
                </w:p>
              </w:tc>
            </w:tr>
          </w:tbl>
          <w:p w:rsidR="00A61639" w:rsidRDefault="00A61639" w:rsidP="00DF27D1">
            <w:pPr>
              <w:rPr>
                <w:rFonts w:ascii="Book Antiqua" w:hAnsi="Book Antiqua"/>
                <w:sz w:val="32"/>
                <w:szCs w:val="32"/>
              </w:rPr>
            </w:pPr>
            <w:r w:rsidRPr="00A61639">
              <w:rPr>
                <w:rFonts w:ascii="Book Antiqua" w:hAnsi="Book Antiqua"/>
                <w:sz w:val="28"/>
                <w:szCs w:val="28"/>
              </w:rPr>
              <w:t xml:space="preserve">                              </w:t>
            </w:r>
            <w:r>
              <w:rPr>
                <w:rFonts w:ascii="Book Antiqua" w:hAnsi="Book Antiqua"/>
                <w:sz w:val="28"/>
                <w:szCs w:val="28"/>
              </w:rPr>
              <w:t xml:space="preserve">  </w:t>
            </w:r>
            <w:r w:rsidR="00DF27D1">
              <w:rPr>
                <w:rFonts w:ascii="Book Antiqua" w:hAnsi="Book Antiqua"/>
                <w:sz w:val="28"/>
                <w:szCs w:val="28"/>
              </w:rPr>
              <w:t xml:space="preserve">  </w:t>
            </w:r>
            <w:r>
              <w:rPr>
                <w:rFonts w:ascii="Book Antiqua" w:hAnsi="Book Antiqua"/>
                <w:sz w:val="28"/>
                <w:szCs w:val="28"/>
              </w:rPr>
              <w:t xml:space="preserve">  </w:t>
            </w:r>
            <w:r w:rsidR="00DF27D1">
              <w:rPr>
                <w:rFonts w:ascii="Book Antiqua" w:hAnsi="Book Antiqua"/>
                <w:sz w:val="28"/>
                <w:szCs w:val="28"/>
              </w:rPr>
              <w:t xml:space="preserve"> </w:t>
            </w:r>
            <w:r>
              <w:rPr>
                <w:rFonts w:ascii="Book Antiqua" w:hAnsi="Book Antiqua"/>
                <w:sz w:val="28"/>
                <w:szCs w:val="28"/>
              </w:rPr>
              <w:t xml:space="preserve"> </w:t>
            </w:r>
          </w:p>
        </w:tc>
      </w:tr>
      <w:tr w:rsidR="00E053C7" w:rsidTr="00E053C7">
        <w:tc>
          <w:tcPr>
            <w:tcW w:w="3330" w:type="dxa"/>
            <w:vAlign w:val="center"/>
          </w:tcPr>
          <w:p w:rsidR="00E053C7" w:rsidRDefault="00E053C7" w:rsidP="00A61639">
            <w:pPr>
              <w:rPr>
                <w:rFonts w:ascii="Book Antiqua" w:hAnsi="Book Antiqua"/>
              </w:rPr>
            </w:pPr>
            <w:r>
              <w:rPr>
                <w:rFonts w:ascii="Book Antiqua" w:hAnsi="Book Antiqua"/>
              </w:rPr>
              <w:t>Famous People:</w:t>
            </w:r>
          </w:p>
          <w:p w:rsidR="00E053C7" w:rsidRPr="00E053C7" w:rsidRDefault="00E053C7" w:rsidP="00A61639">
            <w:pPr>
              <w:rPr>
                <w:rFonts w:ascii="Book Antiqua" w:hAnsi="Book Antiqua"/>
                <w:sz w:val="18"/>
                <w:szCs w:val="18"/>
              </w:rPr>
            </w:pPr>
            <w:r>
              <w:rPr>
                <w:rFonts w:ascii="Book Antiqua" w:hAnsi="Book Antiqua"/>
                <w:sz w:val="18"/>
                <w:szCs w:val="18"/>
              </w:rPr>
              <w:t xml:space="preserve">Identify at least two famous people with your personality type. </w:t>
            </w:r>
          </w:p>
        </w:tc>
        <w:tc>
          <w:tcPr>
            <w:tcW w:w="7470" w:type="dxa"/>
            <w:vAlign w:val="center"/>
          </w:tcPr>
          <w:p w:rsidR="00E053C7" w:rsidRDefault="00E053C7" w:rsidP="00A61639">
            <w:pPr>
              <w:rPr>
                <w:rFonts w:ascii="Book Antiqua" w:hAnsi="Book Antiqua"/>
                <w:sz w:val="32"/>
                <w:szCs w:val="32"/>
              </w:rPr>
            </w:pPr>
          </w:p>
        </w:tc>
      </w:tr>
      <w:tr w:rsidR="00A61639" w:rsidTr="00E053C7">
        <w:tc>
          <w:tcPr>
            <w:tcW w:w="3330" w:type="dxa"/>
            <w:vAlign w:val="center"/>
          </w:tcPr>
          <w:p w:rsidR="00A61639" w:rsidRDefault="00DF27D1" w:rsidP="00A61639">
            <w:pPr>
              <w:rPr>
                <w:rFonts w:ascii="Book Antiqua" w:hAnsi="Book Antiqua"/>
              </w:rPr>
            </w:pPr>
            <w:r>
              <w:rPr>
                <w:rFonts w:ascii="Book Antiqua" w:hAnsi="Book Antiqua"/>
              </w:rPr>
              <w:t>Strengths and Weaknesses:</w:t>
            </w:r>
          </w:p>
          <w:p w:rsidR="00DF27D1" w:rsidRPr="00DF27D1" w:rsidRDefault="00DF27D1" w:rsidP="00A61639">
            <w:pPr>
              <w:rPr>
                <w:rFonts w:ascii="Book Antiqua" w:hAnsi="Book Antiqua"/>
                <w:sz w:val="18"/>
                <w:szCs w:val="18"/>
              </w:rPr>
            </w:pPr>
            <w:r w:rsidRPr="00DF27D1">
              <w:rPr>
                <w:rFonts w:ascii="Book Antiqua" w:hAnsi="Book Antiqua"/>
                <w:sz w:val="18"/>
                <w:szCs w:val="18"/>
              </w:rPr>
              <w:t xml:space="preserve">According to your results, identify your strengths and weaknesses. </w:t>
            </w:r>
          </w:p>
        </w:tc>
        <w:tc>
          <w:tcPr>
            <w:tcW w:w="7470" w:type="dxa"/>
            <w:vAlign w:val="center"/>
          </w:tcPr>
          <w:p w:rsidR="00A61639" w:rsidRDefault="00A61639" w:rsidP="00A61639">
            <w:pPr>
              <w:rPr>
                <w:rFonts w:ascii="Book Antiqua" w:hAnsi="Book Antiqua"/>
                <w:sz w:val="32"/>
                <w:szCs w:val="32"/>
              </w:rPr>
            </w:pPr>
          </w:p>
          <w:p w:rsidR="00DF27D1" w:rsidRDefault="00DF27D1" w:rsidP="00A61639">
            <w:pPr>
              <w:rPr>
                <w:rFonts w:ascii="Book Antiqua" w:hAnsi="Book Antiqua"/>
                <w:sz w:val="32"/>
                <w:szCs w:val="32"/>
              </w:rPr>
            </w:pPr>
          </w:p>
          <w:p w:rsidR="00DF27D1" w:rsidRDefault="00DF27D1" w:rsidP="00A61639">
            <w:pPr>
              <w:rPr>
                <w:rFonts w:ascii="Book Antiqua" w:hAnsi="Book Antiqua"/>
                <w:sz w:val="32"/>
                <w:szCs w:val="32"/>
              </w:rPr>
            </w:pPr>
          </w:p>
          <w:p w:rsidR="00DF27D1" w:rsidRDefault="00DF27D1" w:rsidP="00A61639">
            <w:pPr>
              <w:rPr>
                <w:rFonts w:ascii="Book Antiqua" w:hAnsi="Book Antiqua"/>
                <w:sz w:val="32"/>
                <w:szCs w:val="32"/>
              </w:rPr>
            </w:pPr>
          </w:p>
          <w:p w:rsidR="00E053C7" w:rsidRDefault="00E053C7" w:rsidP="00A61639">
            <w:pPr>
              <w:rPr>
                <w:rFonts w:ascii="Book Antiqua" w:hAnsi="Book Antiqua"/>
                <w:sz w:val="32"/>
                <w:szCs w:val="32"/>
              </w:rPr>
            </w:pPr>
          </w:p>
          <w:p w:rsidR="00DF27D1" w:rsidRDefault="00DF27D1" w:rsidP="00A61639">
            <w:pPr>
              <w:rPr>
                <w:rFonts w:ascii="Book Antiqua" w:hAnsi="Book Antiqua"/>
                <w:sz w:val="32"/>
                <w:szCs w:val="32"/>
              </w:rPr>
            </w:pPr>
          </w:p>
          <w:p w:rsidR="00E053C7" w:rsidRDefault="00E053C7" w:rsidP="00A61639">
            <w:pPr>
              <w:rPr>
                <w:rFonts w:ascii="Book Antiqua" w:hAnsi="Book Antiqua"/>
                <w:sz w:val="32"/>
                <w:szCs w:val="32"/>
              </w:rPr>
            </w:pPr>
          </w:p>
          <w:p w:rsidR="005D5211" w:rsidRDefault="005D5211" w:rsidP="00A61639">
            <w:pPr>
              <w:rPr>
                <w:rFonts w:ascii="Book Antiqua" w:hAnsi="Book Antiqua"/>
                <w:sz w:val="32"/>
                <w:szCs w:val="32"/>
              </w:rPr>
            </w:pPr>
          </w:p>
        </w:tc>
      </w:tr>
      <w:tr w:rsidR="00DF27D1" w:rsidTr="00E053C7">
        <w:tc>
          <w:tcPr>
            <w:tcW w:w="3330" w:type="dxa"/>
            <w:vAlign w:val="center"/>
          </w:tcPr>
          <w:p w:rsidR="00DF27D1" w:rsidRDefault="00DF27D1" w:rsidP="00A61639">
            <w:pPr>
              <w:rPr>
                <w:rFonts w:ascii="Book Antiqua" w:hAnsi="Book Antiqua"/>
              </w:rPr>
            </w:pPr>
          </w:p>
          <w:p w:rsidR="00E053C7" w:rsidRDefault="00E053C7" w:rsidP="00A61639">
            <w:pPr>
              <w:rPr>
                <w:rFonts w:ascii="Book Antiqua" w:hAnsi="Book Antiqua"/>
              </w:rPr>
            </w:pPr>
          </w:p>
          <w:p w:rsidR="00E053C7" w:rsidRDefault="00E053C7" w:rsidP="00A61639">
            <w:pPr>
              <w:rPr>
                <w:rFonts w:ascii="Book Antiqua" w:hAnsi="Book Antiqua"/>
              </w:rPr>
            </w:pPr>
            <w:r>
              <w:rPr>
                <w:rFonts w:ascii="Book Antiqua" w:hAnsi="Book Antiqua"/>
              </w:rPr>
              <w:t>Personal Relationships:</w:t>
            </w:r>
          </w:p>
          <w:p w:rsidR="00E053C7" w:rsidRDefault="00E053C7" w:rsidP="00A61639">
            <w:pPr>
              <w:rPr>
                <w:rFonts w:ascii="Book Antiqua" w:hAnsi="Book Antiqua"/>
                <w:sz w:val="18"/>
                <w:szCs w:val="18"/>
              </w:rPr>
            </w:pPr>
            <w:r w:rsidRPr="00E053C7">
              <w:rPr>
                <w:rFonts w:ascii="Book Antiqua" w:hAnsi="Book Antiqua"/>
                <w:sz w:val="18"/>
                <w:szCs w:val="18"/>
              </w:rPr>
              <w:t xml:space="preserve">Describe what the site states about relationships with your personality type. </w:t>
            </w:r>
          </w:p>
          <w:p w:rsidR="00E053C7" w:rsidRDefault="00E053C7" w:rsidP="00A61639">
            <w:pPr>
              <w:rPr>
                <w:rFonts w:ascii="Book Antiqua" w:hAnsi="Book Antiqua"/>
                <w:sz w:val="18"/>
                <w:szCs w:val="18"/>
              </w:rPr>
            </w:pPr>
          </w:p>
          <w:p w:rsidR="00E053C7" w:rsidRPr="00E053C7" w:rsidRDefault="00E053C7" w:rsidP="00A61639">
            <w:pPr>
              <w:rPr>
                <w:rFonts w:ascii="Book Antiqua" w:hAnsi="Book Antiqua"/>
                <w:sz w:val="18"/>
                <w:szCs w:val="18"/>
              </w:rPr>
            </w:pPr>
          </w:p>
        </w:tc>
        <w:tc>
          <w:tcPr>
            <w:tcW w:w="7470" w:type="dxa"/>
            <w:vAlign w:val="center"/>
          </w:tcPr>
          <w:p w:rsidR="00DF27D1" w:rsidRDefault="00DF27D1"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p w:rsidR="00E053C7" w:rsidRDefault="00E053C7" w:rsidP="00A61639">
            <w:pPr>
              <w:rPr>
                <w:rFonts w:ascii="Book Antiqua" w:hAnsi="Book Antiqua"/>
                <w:sz w:val="32"/>
                <w:szCs w:val="32"/>
              </w:rPr>
            </w:pPr>
          </w:p>
        </w:tc>
      </w:tr>
      <w:tr w:rsidR="00E053C7" w:rsidTr="00E053C7">
        <w:tc>
          <w:tcPr>
            <w:tcW w:w="3330" w:type="dxa"/>
            <w:vAlign w:val="center"/>
          </w:tcPr>
          <w:p w:rsidR="00E053C7" w:rsidRDefault="00E053C7" w:rsidP="00757CDB">
            <w:pPr>
              <w:rPr>
                <w:rFonts w:ascii="Book Antiqua" w:hAnsi="Book Antiqua"/>
              </w:rPr>
            </w:pPr>
          </w:p>
          <w:p w:rsidR="00E053C7" w:rsidRDefault="00E053C7" w:rsidP="00757CDB">
            <w:pPr>
              <w:rPr>
                <w:rFonts w:ascii="Book Antiqua" w:hAnsi="Book Antiqua"/>
              </w:rPr>
            </w:pPr>
          </w:p>
          <w:p w:rsidR="00E053C7" w:rsidRDefault="00E053C7" w:rsidP="00757CDB">
            <w:pPr>
              <w:rPr>
                <w:rFonts w:ascii="Book Antiqua" w:hAnsi="Book Antiqua"/>
              </w:rPr>
            </w:pPr>
            <w:r>
              <w:rPr>
                <w:rFonts w:ascii="Book Antiqua" w:hAnsi="Book Antiqua"/>
              </w:rPr>
              <w:t>Career:</w:t>
            </w:r>
          </w:p>
          <w:p w:rsidR="00E053C7" w:rsidRDefault="00E053C7" w:rsidP="00757CDB">
            <w:pPr>
              <w:rPr>
                <w:rFonts w:ascii="Book Antiqua" w:hAnsi="Book Antiqua"/>
                <w:sz w:val="18"/>
                <w:szCs w:val="18"/>
              </w:rPr>
            </w:pPr>
            <w:r w:rsidRPr="00E053C7">
              <w:rPr>
                <w:rFonts w:ascii="Book Antiqua" w:hAnsi="Book Antiqua"/>
                <w:sz w:val="18"/>
                <w:szCs w:val="18"/>
              </w:rPr>
              <w:t xml:space="preserve">Describe what the site states about </w:t>
            </w:r>
            <w:r>
              <w:rPr>
                <w:rFonts w:ascii="Book Antiqua" w:hAnsi="Book Antiqua"/>
                <w:sz w:val="18"/>
                <w:szCs w:val="18"/>
              </w:rPr>
              <w:t xml:space="preserve">the work habits and types of careers are suited for your personality type. </w:t>
            </w:r>
          </w:p>
          <w:p w:rsidR="00E053C7" w:rsidRDefault="00E053C7" w:rsidP="00757CDB">
            <w:pPr>
              <w:rPr>
                <w:rFonts w:ascii="Book Antiqua" w:hAnsi="Book Antiqua"/>
                <w:sz w:val="18"/>
                <w:szCs w:val="18"/>
              </w:rPr>
            </w:pPr>
          </w:p>
          <w:p w:rsidR="00E053C7" w:rsidRPr="00E053C7" w:rsidRDefault="00E053C7" w:rsidP="00757CDB">
            <w:pPr>
              <w:rPr>
                <w:rFonts w:ascii="Book Antiqua" w:hAnsi="Book Antiqua"/>
                <w:sz w:val="18"/>
                <w:szCs w:val="18"/>
              </w:rPr>
            </w:pPr>
          </w:p>
        </w:tc>
        <w:tc>
          <w:tcPr>
            <w:tcW w:w="7470" w:type="dxa"/>
            <w:vAlign w:val="center"/>
          </w:tcPr>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p w:rsidR="00E053C7" w:rsidRDefault="00E053C7" w:rsidP="00757CDB">
            <w:pPr>
              <w:rPr>
                <w:rFonts w:ascii="Book Antiqua" w:hAnsi="Book Antiqua"/>
                <w:sz w:val="32"/>
                <w:szCs w:val="32"/>
              </w:rPr>
            </w:pPr>
          </w:p>
        </w:tc>
      </w:tr>
      <w:tr w:rsidR="00E053C7" w:rsidTr="00E053C7">
        <w:tc>
          <w:tcPr>
            <w:tcW w:w="3330" w:type="dxa"/>
            <w:vAlign w:val="center"/>
          </w:tcPr>
          <w:p w:rsidR="00E053C7" w:rsidRDefault="00E053C7" w:rsidP="00757CDB">
            <w:pPr>
              <w:rPr>
                <w:rFonts w:ascii="Book Antiqua" w:hAnsi="Book Antiqua"/>
              </w:rPr>
            </w:pPr>
          </w:p>
          <w:p w:rsidR="005D5211" w:rsidRDefault="005D5211" w:rsidP="00757CDB">
            <w:pPr>
              <w:rPr>
                <w:rFonts w:ascii="Book Antiqua" w:hAnsi="Book Antiqua"/>
              </w:rPr>
            </w:pPr>
            <w:r>
              <w:rPr>
                <w:rFonts w:ascii="Book Antiqua" w:hAnsi="Book Antiqua"/>
              </w:rPr>
              <w:t>Analysis:</w:t>
            </w:r>
          </w:p>
          <w:p w:rsidR="005D5211" w:rsidRDefault="005D5211" w:rsidP="00757CDB">
            <w:pPr>
              <w:rPr>
                <w:rFonts w:ascii="Book Antiqua" w:hAnsi="Book Antiqua"/>
                <w:sz w:val="18"/>
                <w:szCs w:val="18"/>
              </w:rPr>
            </w:pPr>
            <w:r>
              <w:rPr>
                <w:rFonts w:ascii="Book Antiqua" w:hAnsi="Book Antiqua"/>
                <w:sz w:val="18"/>
                <w:szCs w:val="18"/>
              </w:rPr>
              <w:t xml:space="preserve">After reading your results, explain your analysis. Do you believe the test was accurate? Did you see anything that surprised you? Did the career options suit what you have been planning? Did this test affirm anything about your planning, thought processes, treatment of others, or career plans? Or, did the test show you a new way of viewing things? </w:t>
            </w: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r>
              <w:rPr>
                <w:rFonts w:ascii="Book Antiqua" w:hAnsi="Book Antiqua"/>
                <w:sz w:val="18"/>
                <w:szCs w:val="18"/>
              </w:rPr>
              <w:t xml:space="preserve">How can you use the results of this test to help you be more successful in school and to achieve your goals? </w:t>
            </w: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Default="005D5211" w:rsidP="00757CDB">
            <w:pPr>
              <w:rPr>
                <w:rFonts w:ascii="Book Antiqua" w:hAnsi="Book Antiqua"/>
                <w:sz w:val="18"/>
                <w:szCs w:val="18"/>
              </w:rPr>
            </w:pPr>
          </w:p>
          <w:p w:rsidR="005D5211" w:rsidRPr="005D5211" w:rsidRDefault="005D5211" w:rsidP="00757CDB">
            <w:pPr>
              <w:rPr>
                <w:rFonts w:ascii="Book Antiqua" w:hAnsi="Book Antiqua"/>
                <w:sz w:val="18"/>
                <w:szCs w:val="18"/>
              </w:rPr>
            </w:pPr>
            <w:bookmarkStart w:id="0" w:name="_GoBack"/>
            <w:bookmarkEnd w:id="0"/>
          </w:p>
        </w:tc>
        <w:tc>
          <w:tcPr>
            <w:tcW w:w="7470" w:type="dxa"/>
            <w:vAlign w:val="center"/>
          </w:tcPr>
          <w:p w:rsidR="00E053C7" w:rsidRDefault="00E053C7" w:rsidP="00757CDB">
            <w:pPr>
              <w:rPr>
                <w:rFonts w:ascii="Book Antiqua" w:hAnsi="Book Antiqua"/>
                <w:sz w:val="32"/>
                <w:szCs w:val="32"/>
              </w:rPr>
            </w:pPr>
          </w:p>
        </w:tc>
      </w:tr>
    </w:tbl>
    <w:p w:rsidR="00A61639" w:rsidRPr="00A61639" w:rsidRDefault="00A61639" w:rsidP="00A61639">
      <w:pPr>
        <w:ind w:left="2160" w:hanging="2160"/>
        <w:jc w:val="center"/>
        <w:rPr>
          <w:rFonts w:ascii="Book Antiqua" w:hAnsi="Book Antiqua"/>
          <w:sz w:val="32"/>
          <w:szCs w:val="32"/>
        </w:rPr>
      </w:pPr>
    </w:p>
    <w:p w:rsidR="00A61639" w:rsidRPr="00A61639" w:rsidRDefault="00A61639" w:rsidP="00A61639">
      <w:pPr>
        <w:ind w:left="2160" w:hanging="2160"/>
        <w:jc w:val="center"/>
        <w:rPr>
          <w:rFonts w:ascii="Book Antiqua" w:hAnsi="Book Antiqua"/>
          <w:sz w:val="32"/>
          <w:szCs w:val="32"/>
        </w:rPr>
      </w:pPr>
    </w:p>
    <w:p w:rsidR="00A61639" w:rsidRPr="00E9067E" w:rsidRDefault="00A61639" w:rsidP="00A61639">
      <w:pPr>
        <w:ind w:left="2160" w:hanging="2160"/>
        <w:rPr>
          <w:rFonts w:ascii="Book Antiqua" w:hAnsi="Book Antiqua"/>
        </w:rPr>
      </w:pPr>
    </w:p>
    <w:sectPr w:rsidR="00A61639" w:rsidRP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7E"/>
    <w:rsid w:val="00320BDE"/>
    <w:rsid w:val="005D5211"/>
    <w:rsid w:val="00783C59"/>
    <w:rsid w:val="00A61639"/>
    <w:rsid w:val="00C73414"/>
    <w:rsid w:val="00DF27D1"/>
    <w:rsid w:val="00E053C7"/>
    <w:rsid w:val="00E9067E"/>
    <w:rsid w:val="00F7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7E"/>
    <w:rPr>
      <w:color w:val="0000FF" w:themeColor="hyperlink"/>
      <w:u w:val="single"/>
    </w:rPr>
  </w:style>
  <w:style w:type="table" w:styleId="TableGrid">
    <w:name w:val="Table Grid"/>
    <w:basedOn w:val="TableNormal"/>
    <w:uiPriority w:val="59"/>
    <w:rsid w:val="00A6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7E"/>
    <w:rPr>
      <w:color w:val="0000FF" w:themeColor="hyperlink"/>
      <w:u w:val="single"/>
    </w:rPr>
  </w:style>
  <w:style w:type="table" w:styleId="TableGrid">
    <w:name w:val="Table Grid"/>
    <w:basedOn w:val="TableNormal"/>
    <w:uiPriority w:val="59"/>
    <w:rsid w:val="00A6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A16-DF30-4251-B1F0-295FD9AE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2015-12-18T22:07:00Z</dcterms:created>
  <dcterms:modified xsi:type="dcterms:W3CDTF">2015-12-18T22:58:00Z</dcterms:modified>
</cp:coreProperties>
</file>